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فاکتور فروش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28"/>
        <w:gridCol w:w="3628"/>
      </w:tblGrid>
      <w:tr>
        <w:tc>
          <w:tcPr>
            <w:tcW w:type="dxa" w:w="3628"/>
          </w:tcPr>
          <w:p>
            <w:r>
              <w:t>شماره فاکتور:</w:t>
            </w:r>
          </w:p>
        </w:tc>
        <w:tc>
          <w:tcPr>
            <w:tcW w:type="dxa" w:w="3628"/>
          </w:tcPr>
          <w:p>
            <w:r>
              <w:t>تاریخ:</w:t>
            </w:r>
          </w:p>
        </w:tc>
      </w:tr>
      <w:tr>
        <w:tc>
          <w:tcPr>
            <w:tcW w:type="dxa" w:w="3628"/>
          </w:tcPr>
          <w:p>
            <w:r>
              <w:t>نام مشتری:</w:t>
            </w:r>
          </w:p>
        </w:tc>
        <w:tc>
          <w:tcPr>
            <w:tcW w:type="dxa" w:w="3628"/>
          </w:tcPr>
          <w:p>
            <w:r>
              <w:t>شماره تماس: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9"/>
        <w:gridCol w:w="1209"/>
        <w:gridCol w:w="1209"/>
        <w:gridCol w:w="1209"/>
        <w:gridCol w:w="1209"/>
        <w:gridCol w:w="1209"/>
      </w:tblGrid>
      <w:tr>
        <w:tc>
          <w:tcPr>
            <w:tcW w:type="dxa" w:w="1209"/>
          </w:tcPr>
          <w:p>
            <w:r>
              <w:t>ردیف</w:t>
            </w:r>
          </w:p>
        </w:tc>
        <w:tc>
          <w:tcPr>
            <w:tcW w:type="dxa" w:w="1209"/>
          </w:tcPr>
          <w:p>
            <w:r>
              <w:t>شرح کالا / خدمات</w:t>
            </w:r>
          </w:p>
        </w:tc>
        <w:tc>
          <w:tcPr>
            <w:tcW w:type="dxa" w:w="1209"/>
          </w:tcPr>
          <w:p>
            <w:r>
              <w:t>تعداد</w:t>
            </w:r>
          </w:p>
        </w:tc>
        <w:tc>
          <w:tcPr>
            <w:tcW w:type="dxa" w:w="1209"/>
          </w:tcPr>
          <w:p>
            <w:r>
              <w:t>واحد</w:t>
            </w:r>
          </w:p>
        </w:tc>
        <w:tc>
          <w:tcPr>
            <w:tcW w:type="dxa" w:w="1209"/>
          </w:tcPr>
          <w:p>
            <w:r>
              <w:t>قیمت واحد</w:t>
            </w:r>
          </w:p>
        </w:tc>
        <w:tc>
          <w:tcPr>
            <w:tcW w:type="dxa" w:w="1209"/>
          </w:tcPr>
          <w:p>
            <w:r>
              <w:t>مبلغ کل</w:t>
            </w:r>
          </w:p>
        </w:tc>
      </w:tr>
      <w:tr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</w:tr>
      <w:tr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</w:tr>
      <w:tr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</w:tr>
      <w:tr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</w:tr>
      <w:tr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</w:tr>
      <w:tr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28"/>
        <w:gridCol w:w="3628"/>
      </w:tblGrid>
      <w:tr>
        <w:tc>
          <w:tcPr>
            <w:tcW w:type="dxa" w:w="3628"/>
          </w:tcPr>
          <w:p>
            <w:r>
              <w:t>جمع کل:</w:t>
            </w:r>
          </w:p>
        </w:tc>
        <w:tc>
          <w:tcPr>
            <w:tcW w:type="dxa" w:w="3628"/>
          </w:tcPr>
          <w:p>
            <w:r/>
          </w:p>
        </w:tc>
      </w:tr>
      <w:tr>
        <w:tc>
          <w:tcPr>
            <w:tcW w:type="dxa" w:w="3628"/>
          </w:tcPr>
          <w:p>
            <w:r>
              <w:t>مبلغ قابل پرداخت:</w:t>
            </w:r>
          </w:p>
        </w:tc>
        <w:tc>
          <w:tcPr>
            <w:tcW w:type="dxa" w:w="3628"/>
          </w:tcPr>
          <w:p>
            <w:r/>
          </w:p>
        </w:tc>
      </w:tr>
    </w:tbl>
    <w:p/>
    <w:p>
      <w:r>
        <w:t>امضا فروشنده:                         امضا مشتری:</w:t>
      </w:r>
    </w:p>
    <w:sectPr w:rsidR="00FC693F" w:rsidRPr="0006063C" w:rsidSect="00034616">
      <w:pgSz w:w="8391" w:h="11906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 Nazanin" w:hAnsi="B Nazani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